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D1CD9" w:rsidRDefault="00715E23" w:rsidP="00715E23">
      <w:pPr>
        <w:jc w:val="center"/>
        <w:rPr>
          <w:caps/>
          <w:sz w:val="32"/>
          <w:szCs w:val="32"/>
        </w:rPr>
      </w:pPr>
      <w:r w:rsidRPr="007D1CD9">
        <w:rPr>
          <w:caps/>
          <w:sz w:val="32"/>
          <w:szCs w:val="32"/>
        </w:rPr>
        <w:t>ВОЛГОГРАДСКая городская дума</w:t>
      </w:r>
    </w:p>
    <w:p w:rsidR="00715E23" w:rsidRPr="007D1CD9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D1CD9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7D1CD9">
        <w:rPr>
          <w:b/>
          <w:sz w:val="32"/>
        </w:rPr>
        <w:t>РЕШЕНИЕ</w:t>
      </w:r>
    </w:p>
    <w:p w:rsidR="00715E23" w:rsidRPr="007D1CD9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D1CD9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D1CD9">
        <w:rPr>
          <w:sz w:val="16"/>
          <w:szCs w:val="16"/>
        </w:rPr>
        <w:t xml:space="preserve">400066, Волгоград, </w:t>
      </w:r>
      <w:proofErr w:type="spellStart"/>
      <w:r w:rsidRPr="007D1CD9">
        <w:rPr>
          <w:sz w:val="16"/>
          <w:szCs w:val="16"/>
        </w:rPr>
        <w:t>пр-кт</w:t>
      </w:r>
      <w:proofErr w:type="spellEnd"/>
      <w:r w:rsidRPr="007D1CD9">
        <w:rPr>
          <w:sz w:val="16"/>
          <w:szCs w:val="16"/>
        </w:rPr>
        <w:t xml:space="preserve"> им.</w:t>
      </w:r>
      <w:r w:rsidR="0010551E" w:rsidRPr="007D1CD9">
        <w:rPr>
          <w:sz w:val="16"/>
          <w:szCs w:val="16"/>
        </w:rPr>
        <w:t xml:space="preserve"> </w:t>
      </w:r>
      <w:proofErr w:type="spellStart"/>
      <w:r w:rsidRPr="007D1CD9">
        <w:rPr>
          <w:sz w:val="16"/>
          <w:szCs w:val="16"/>
        </w:rPr>
        <w:t>В.И.Ленина</w:t>
      </w:r>
      <w:proofErr w:type="spellEnd"/>
      <w:r w:rsidRPr="007D1CD9">
        <w:rPr>
          <w:sz w:val="16"/>
          <w:szCs w:val="16"/>
        </w:rPr>
        <w:t xml:space="preserve">, д. 10, тел./факс (8442) 38-08-89, </w:t>
      </w:r>
      <w:r w:rsidRPr="007D1CD9">
        <w:rPr>
          <w:sz w:val="16"/>
          <w:szCs w:val="16"/>
          <w:lang w:val="en-US"/>
        </w:rPr>
        <w:t>E</w:t>
      </w:r>
      <w:r w:rsidRPr="007D1CD9">
        <w:rPr>
          <w:sz w:val="16"/>
          <w:szCs w:val="16"/>
        </w:rPr>
        <w:t>-</w:t>
      </w:r>
      <w:r w:rsidRPr="007D1CD9">
        <w:rPr>
          <w:sz w:val="16"/>
          <w:szCs w:val="16"/>
          <w:lang w:val="en-US"/>
        </w:rPr>
        <w:t>mail</w:t>
      </w:r>
      <w:r w:rsidRPr="007D1CD9">
        <w:rPr>
          <w:sz w:val="16"/>
          <w:szCs w:val="16"/>
        </w:rPr>
        <w:t xml:space="preserve">: </w:t>
      </w:r>
      <w:proofErr w:type="spellStart"/>
      <w:r w:rsidR="005E5400" w:rsidRPr="007D1CD9">
        <w:rPr>
          <w:sz w:val="16"/>
          <w:szCs w:val="16"/>
          <w:lang w:val="en-US"/>
        </w:rPr>
        <w:t>gs</w:t>
      </w:r>
      <w:proofErr w:type="spellEnd"/>
      <w:r w:rsidR="005E5400" w:rsidRPr="007D1CD9">
        <w:rPr>
          <w:sz w:val="16"/>
          <w:szCs w:val="16"/>
        </w:rPr>
        <w:t>_</w:t>
      </w:r>
      <w:proofErr w:type="spellStart"/>
      <w:r w:rsidR="005E5400" w:rsidRPr="007D1CD9">
        <w:rPr>
          <w:sz w:val="16"/>
          <w:szCs w:val="16"/>
          <w:lang w:val="en-US"/>
        </w:rPr>
        <w:t>kanc</w:t>
      </w:r>
      <w:proofErr w:type="spellEnd"/>
      <w:r w:rsidR="005E5400" w:rsidRPr="007D1CD9">
        <w:rPr>
          <w:sz w:val="16"/>
          <w:szCs w:val="16"/>
        </w:rPr>
        <w:t>@</w:t>
      </w:r>
      <w:proofErr w:type="spellStart"/>
      <w:r w:rsidR="005E5400" w:rsidRPr="007D1CD9">
        <w:rPr>
          <w:sz w:val="16"/>
          <w:szCs w:val="16"/>
          <w:lang w:val="en-US"/>
        </w:rPr>
        <w:t>volgsovet</w:t>
      </w:r>
      <w:proofErr w:type="spellEnd"/>
      <w:r w:rsidR="005E5400" w:rsidRPr="007D1CD9">
        <w:rPr>
          <w:sz w:val="16"/>
          <w:szCs w:val="16"/>
        </w:rPr>
        <w:t>.</w:t>
      </w:r>
      <w:r w:rsidR="005E5400" w:rsidRPr="007D1CD9">
        <w:rPr>
          <w:sz w:val="16"/>
          <w:szCs w:val="16"/>
          <w:lang w:val="en-US"/>
        </w:rPr>
        <w:t>ru</w:t>
      </w:r>
    </w:p>
    <w:p w:rsidR="00715E23" w:rsidRPr="007D1CD9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D1CD9" w:rsidTr="002E7342">
        <w:tc>
          <w:tcPr>
            <w:tcW w:w="486" w:type="dxa"/>
            <w:vAlign w:val="bottom"/>
            <w:hideMark/>
          </w:tcPr>
          <w:p w:rsidR="00715E23" w:rsidRPr="007D1CD9" w:rsidRDefault="00715E23" w:rsidP="004B1F72">
            <w:pPr>
              <w:pStyle w:val="aa"/>
              <w:jc w:val="center"/>
            </w:pPr>
            <w:r w:rsidRPr="007D1CD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D1CD9" w:rsidRDefault="00F163F9" w:rsidP="004B1F72">
            <w:pPr>
              <w:pStyle w:val="aa"/>
              <w:jc w:val="center"/>
            </w:pPr>
            <w:r>
              <w:t>16.08.2023</w:t>
            </w:r>
          </w:p>
        </w:tc>
        <w:tc>
          <w:tcPr>
            <w:tcW w:w="434" w:type="dxa"/>
            <w:vAlign w:val="bottom"/>
            <w:hideMark/>
          </w:tcPr>
          <w:p w:rsidR="00715E23" w:rsidRPr="007D1CD9" w:rsidRDefault="00715E23" w:rsidP="004B1F72">
            <w:pPr>
              <w:pStyle w:val="aa"/>
              <w:jc w:val="center"/>
            </w:pPr>
            <w:r w:rsidRPr="007D1CD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D1CD9" w:rsidRDefault="00F163F9" w:rsidP="004B1F72">
            <w:pPr>
              <w:pStyle w:val="aa"/>
              <w:jc w:val="center"/>
            </w:pPr>
            <w:r>
              <w:t>92/129</w:t>
            </w:r>
            <w:r w:rsidR="004567CF">
              <w:t>3</w:t>
            </w:r>
          </w:p>
        </w:tc>
      </w:tr>
    </w:tbl>
    <w:p w:rsidR="004D75D6" w:rsidRPr="007D1CD9" w:rsidRDefault="004D75D6" w:rsidP="00301DE2">
      <w:pPr>
        <w:rPr>
          <w:sz w:val="28"/>
          <w:szCs w:val="28"/>
        </w:rPr>
      </w:pPr>
    </w:p>
    <w:p w:rsidR="00301DE2" w:rsidRPr="007D1CD9" w:rsidRDefault="00301DE2" w:rsidP="007D1CD9">
      <w:pPr>
        <w:ind w:right="4252"/>
        <w:jc w:val="both"/>
        <w:rPr>
          <w:sz w:val="28"/>
          <w:szCs w:val="28"/>
        </w:rPr>
      </w:pPr>
      <w:r w:rsidRPr="007D1CD9">
        <w:rPr>
          <w:sz w:val="28"/>
          <w:szCs w:val="28"/>
        </w:rPr>
        <w:t xml:space="preserve">О переименовании элемента планировочной структуры Волгограда </w:t>
      </w:r>
    </w:p>
    <w:p w:rsidR="00301DE2" w:rsidRPr="007D1CD9" w:rsidRDefault="00301DE2" w:rsidP="00301DE2">
      <w:pPr>
        <w:ind w:right="4494"/>
        <w:jc w:val="both"/>
        <w:rPr>
          <w:sz w:val="28"/>
          <w:szCs w:val="28"/>
          <w:highlight w:val="yellow"/>
        </w:rPr>
      </w:pPr>
    </w:p>
    <w:p w:rsidR="00301DE2" w:rsidRPr="007D1CD9" w:rsidRDefault="00301DE2" w:rsidP="00301DE2">
      <w:pPr>
        <w:ind w:firstLine="709"/>
        <w:jc w:val="both"/>
        <w:rPr>
          <w:sz w:val="28"/>
          <w:szCs w:val="28"/>
        </w:rPr>
      </w:pPr>
      <w:r w:rsidRPr="007D1CD9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02.10.2012              № 66/1986 «О порядке наименования (переименования) элементов улично-дорожной сети, элементов планировочной структуры Волгограда», на основании протокола заседания комиссии по наименованию (переименованию) элементов улично-дорожной сети, элементов планировочной структуры Волгограда от 15.08.2023 № 2, руководствуясь статьями 24, 26 Устава города-героя Волгограда, Волгоградская городская Дума</w:t>
      </w:r>
    </w:p>
    <w:p w:rsidR="00301DE2" w:rsidRPr="007D1CD9" w:rsidRDefault="00301DE2" w:rsidP="00301DE2">
      <w:pPr>
        <w:jc w:val="both"/>
        <w:rPr>
          <w:b/>
          <w:sz w:val="28"/>
          <w:szCs w:val="28"/>
        </w:rPr>
      </w:pPr>
      <w:r w:rsidRPr="007D1CD9">
        <w:rPr>
          <w:b/>
          <w:sz w:val="28"/>
          <w:szCs w:val="28"/>
        </w:rPr>
        <w:t>РЕШИЛА:</w:t>
      </w:r>
    </w:p>
    <w:p w:rsidR="00301DE2" w:rsidRPr="007D1CD9" w:rsidRDefault="00301DE2" w:rsidP="00301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CD9">
        <w:rPr>
          <w:sz w:val="28"/>
          <w:szCs w:val="28"/>
        </w:rPr>
        <w:t xml:space="preserve">1. Переименовать </w:t>
      </w:r>
      <w:proofErr w:type="spellStart"/>
      <w:r w:rsidRPr="007D1CD9">
        <w:rPr>
          <w:sz w:val="28"/>
          <w:szCs w:val="28"/>
        </w:rPr>
        <w:t>Сурский</w:t>
      </w:r>
      <w:proofErr w:type="spellEnd"/>
      <w:r w:rsidRPr="007D1CD9">
        <w:rPr>
          <w:sz w:val="28"/>
          <w:szCs w:val="28"/>
        </w:rPr>
        <w:t xml:space="preserve"> сквер, расположенный в границах ул. Мира, ул. 10-й дивизии НКВД в Центральном районе Волгограда, в сквер Строителей.</w:t>
      </w:r>
    </w:p>
    <w:p w:rsidR="00301DE2" w:rsidRPr="007D1CD9" w:rsidRDefault="003C386C" w:rsidP="007D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CD9">
        <w:rPr>
          <w:sz w:val="28"/>
          <w:szCs w:val="28"/>
        </w:rPr>
        <w:t xml:space="preserve">2. </w:t>
      </w:r>
      <w:r w:rsidR="00301DE2" w:rsidRPr="007D1CD9">
        <w:rPr>
          <w:sz w:val="28"/>
          <w:szCs w:val="28"/>
        </w:rPr>
        <w:t>Установить полное наименование эл</w:t>
      </w:r>
      <w:r w:rsidRPr="007D1CD9">
        <w:rPr>
          <w:sz w:val="28"/>
          <w:szCs w:val="28"/>
        </w:rPr>
        <w:t>емента планировочной структуры:</w:t>
      </w:r>
      <w:r w:rsidR="007D1CD9">
        <w:rPr>
          <w:sz w:val="28"/>
          <w:szCs w:val="28"/>
        </w:rPr>
        <w:t xml:space="preserve"> </w:t>
      </w:r>
      <w:r w:rsidR="00301DE2" w:rsidRPr="007D1CD9">
        <w:rPr>
          <w:sz w:val="28"/>
          <w:szCs w:val="28"/>
        </w:rPr>
        <w:t>Российская Федерация, Волгоградская область, городской округ город-герой Волгоград, город Волгоград, сквер Строителей.</w:t>
      </w:r>
    </w:p>
    <w:p w:rsidR="00301DE2" w:rsidRPr="007D1CD9" w:rsidRDefault="003C386C" w:rsidP="007D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CD9">
        <w:rPr>
          <w:sz w:val="28"/>
          <w:szCs w:val="28"/>
        </w:rPr>
        <w:t xml:space="preserve">3. </w:t>
      </w:r>
      <w:r w:rsidR="00301DE2" w:rsidRPr="007D1CD9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01DE2" w:rsidRPr="007D1CD9" w:rsidRDefault="00301DE2" w:rsidP="007D1C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CD9">
        <w:rPr>
          <w:sz w:val="28"/>
          <w:szCs w:val="28"/>
        </w:rPr>
        <w:t>4.</w:t>
      </w:r>
      <w:r w:rsidR="003C386C" w:rsidRPr="007D1CD9">
        <w:rPr>
          <w:sz w:val="28"/>
          <w:szCs w:val="28"/>
        </w:rPr>
        <w:t xml:space="preserve"> </w:t>
      </w:r>
      <w:r w:rsidRPr="007D1CD9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01DE2" w:rsidRPr="007D1CD9" w:rsidRDefault="00301DE2" w:rsidP="00301DE2">
      <w:pPr>
        <w:autoSpaceDE w:val="0"/>
        <w:autoSpaceDN w:val="0"/>
        <w:adjustRightInd w:val="0"/>
        <w:rPr>
          <w:sz w:val="28"/>
          <w:szCs w:val="28"/>
        </w:rPr>
      </w:pPr>
    </w:p>
    <w:p w:rsidR="00301DE2" w:rsidRPr="007D1CD9" w:rsidRDefault="00301DE2" w:rsidP="00301DE2">
      <w:pPr>
        <w:autoSpaceDE w:val="0"/>
        <w:autoSpaceDN w:val="0"/>
        <w:adjustRightInd w:val="0"/>
        <w:rPr>
          <w:sz w:val="28"/>
          <w:szCs w:val="28"/>
        </w:rPr>
      </w:pPr>
    </w:p>
    <w:p w:rsidR="00301DE2" w:rsidRPr="007D1CD9" w:rsidRDefault="00301DE2" w:rsidP="00301DE2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01DE2" w:rsidRPr="007D1CD9" w:rsidTr="009F6A3C">
        <w:tc>
          <w:tcPr>
            <w:tcW w:w="5778" w:type="dxa"/>
            <w:shd w:val="clear" w:color="auto" w:fill="auto"/>
          </w:tcPr>
          <w:p w:rsidR="00301DE2" w:rsidRPr="007D1CD9" w:rsidRDefault="00301DE2" w:rsidP="009F6A3C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CD9">
              <w:rPr>
                <w:sz w:val="28"/>
                <w:szCs w:val="28"/>
              </w:rPr>
              <w:t>Председатель</w:t>
            </w:r>
          </w:p>
          <w:p w:rsidR="00301DE2" w:rsidRPr="007D1CD9" w:rsidRDefault="00301DE2" w:rsidP="009F6A3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CD9">
              <w:rPr>
                <w:sz w:val="28"/>
                <w:szCs w:val="28"/>
              </w:rPr>
              <w:t>Волгоградской городской Думы</w:t>
            </w:r>
          </w:p>
          <w:p w:rsidR="00301DE2" w:rsidRPr="007D1CD9" w:rsidRDefault="00301DE2" w:rsidP="009F6A3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1DE2" w:rsidRPr="007D1CD9" w:rsidRDefault="00301DE2" w:rsidP="009F6A3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CD9">
              <w:rPr>
                <w:sz w:val="28"/>
                <w:szCs w:val="28"/>
              </w:rPr>
              <w:t xml:space="preserve">                            </w:t>
            </w:r>
            <w:r w:rsidR="007D1CD9">
              <w:rPr>
                <w:sz w:val="28"/>
                <w:szCs w:val="28"/>
              </w:rPr>
              <w:t xml:space="preserve">     </w:t>
            </w:r>
            <w:r w:rsidRPr="007D1CD9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077" w:type="dxa"/>
            <w:shd w:val="clear" w:color="auto" w:fill="auto"/>
          </w:tcPr>
          <w:p w:rsidR="007D1CD9" w:rsidRDefault="007D1CD9" w:rsidP="009F6A3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301DE2" w:rsidRPr="007D1CD9" w:rsidRDefault="007D1CD9" w:rsidP="009F6A3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01DE2" w:rsidRPr="007D1CD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01DE2" w:rsidRPr="007D1CD9">
              <w:rPr>
                <w:sz w:val="28"/>
                <w:szCs w:val="28"/>
              </w:rPr>
              <w:t xml:space="preserve"> Волгограда</w:t>
            </w:r>
          </w:p>
          <w:p w:rsidR="00301DE2" w:rsidRPr="007D1CD9" w:rsidRDefault="00301DE2" w:rsidP="009F6A3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1DE2" w:rsidRPr="007D1CD9" w:rsidRDefault="007D1CD9" w:rsidP="007D1CD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301DE2" w:rsidRPr="007D1CD9" w:rsidRDefault="00301DE2" w:rsidP="00301DE2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301DE2" w:rsidRPr="007D1CD9" w:rsidRDefault="00301DE2" w:rsidP="00301DE2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301DE2" w:rsidRPr="007D1CD9" w:rsidRDefault="00301DE2" w:rsidP="00301DE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301DE2" w:rsidRPr="007D1CD9" w:rsidRDefault="00301DE2" w:rsidP="00301DE2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301DE2" w:rsidRPr="007D1CD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2E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541289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01DE2"/>
    <w:rsid w:val="003414A8"/>
    <w:rsid w:val="00361F4A"/>
    <w:rsid w:val="00382528"/>
    <w:rsid w:val="003C0F8E"/>
    <w:rsid w:val="003C386C"/>
    <w:rsid w:val="003C6565"/>
    <w:rsid w:val="0040530C"/>
    <w:rsid w:val="00421B61"/>
    <w:rsid w:val="004567CF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62EA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1CD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63F9"/>
    <w:rsid w:val="00F2021D"/>
    <w:rsid w:val="00F2400C"/>
    <w:rsid w:val="00F72BE1"/>
    <w:rsid w:val="00FA1DC8"/>
    <w:rsid w:val="00FB67DD"/>
    <w:rsid w:val="00FC4D44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53792551-2212-4679-BB4D-043C5F5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8A2B88B-E01F-4523-ACC8-C99D1D629A7E}"/>
</file>

<file path=customXml/itemProps2.xml><?xml version="1.0" encoding="utf-8"?>
<ds:datastoreItem xmlns:ds="http://schemas.openxmlformats.org/officeDocument/2006/customXml" ds:itemID="{60BE8849-8A54-47E0-ACE2-6AA2E85DAA9E}"/>
</file>

<file path=customXml/itemProps3.xml><?xml version="1.0" encoding="utf-8"?>
<ds:datastoreItem xmlns:ds="http://schemas.openxmlformats.org/officeDocument/2006/customXml" ds:itemID="{3F98C201-779C-449A-A50A-222EBECE13A6}"/>
</file>

<file path=customXml/itemProps4.xml><?xml version="1.0" encoding="utf-8"?>
<ds:datastoreItem xmlns:ds="http://schemas.openxmlformats.org/officeDocument/2006/customXml" ds:itemID="{D0091682-61FD-4306-89BC-1F92B57D4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2023-08-21T10:16:00Z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