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F23F18" w:rsidRDefault="00715E23" w:rsidP="00F23F18">
      <w:pPr>
        <w:jc w:val="center"/>
        <w:rPr>
          <w:caps/>
          <w:sz w:val="32"/>
          <w:szCs w:val="32"/>
        </w:rPr>
      </w:pPr>
      <w:r w:rsidRPr="00F23F18">
        <w:rPr>
          <w:caps/>
          <w:sz w:val="32"/>
          <w:szCs w:val="32"/>
        </w:rPr>
        <w:t>ВОЛГОГРАДСКая городская дума</w:t>
      </w:r>
    </w:p>
    <w:p w:rsidR="00715E23" w:rsidRPr="00F23F18" w:rsidRDefault="00715E23" w:rsidP="00F23F18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F23F18" w:rsidRDefault="00715E23" w:rsidP="00F23F18">
      <w:pPr>
        <w:pBdr>
          <w:bottom w:val="double" w:sz="12" w:space="1" w:color="auto"/>
        </w:pBdr>
        <w:jc w:val="center"/>
        <w:rPr>
          <w:b/>
          <w:sz w:val="32"/>
        </w:rPr>
      </w:pPr>
      <w:r w:rsidRPr="00F23F18">
        <w:rPr>
          <w:b/>
          <w:sz w:val="32"/>
        </w:rPr>
        <w:t>РЕШЕНИЕ</w:t>
      </w:r>
    </w:p>
    <w:p w:rsidR="00715E23" w:rsidRPr="00F23F18" w:rsidRDefault="00715E23" w:rsidP="00F23F18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F23F18" w:rsidRDefault="00556EF0" w:rsidP="00F23F18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F23F18">
        <w:rPr>
          <w:sz w:val="16"/>
          <w:szCs w:val="16"/>
        </w:rPr>
        <w:t>400066, Волгоград, пр-кт им.</w:t>
      </w:r>
      <w:r w:rsidR="0010551E" w:rsidRPr="00F23F18">
        <w:rPr>
          <w:sz w:val="16"/>
          <w:szCs w:val="16"/>
        </w:rPr>
        <w:t xml:space="preserve"> </w:t>
      </w:r>
      <w:r w:rsidRPr="00F23F18">
        <w:rPr>
          <w:sz w:val="16"/>
          <w:szCs w:val="16"/>
        </w:rPr>
        <w:t xml:space="preserve">В.И.Ленина, д. 10, тел./факс (8442) 38-08-89, </w:t>
      </w:r>
      <w:r w:rsidRPr="00F23F18">
        <w:rPr>
          <w:sz w:val="16"/>
          <w:szCs w:val="16"/>
          <w:lang w:val="en-US"/>
        </w:rPr>
        <w:t>E</w:t>
      </w:r>
      <w:r w:rsidRPr="00F23F18">
        <w:rPr>
          <w:sz w:val="16"/>
          <w:szCs w:val="16"/>
        </w:rPr>
        <w:t>-</w:t>
      </w:r>
      <w:r w:rsidRPr="00F23F18">
        <w:rPr>
          <w:sz w:val="16"/>
          <w:szCs w:val="16"/>
          <w:lang w:val="en-US"/>
        </w:rPr>
        <w:t>mail</w:t>
      </w:r>
      <w:r w:rsidRPr="00F23F18">
        <w:rPr>
          <w:sz w:val="16"/>
          <w:szCs w:val="16"/>
        </w:rPr>
        <w:t xml:space="preserve">: </w:t>
      </w:r>
      <w:r w:rsidR="005E5400" w:rsidRPr="00F23F18">
        <w:rPr>
          <w:sz w:val="16"/>
          <w:szCs w:val="16"/>
          <w:lang w:val="en-US"/>
        </w:rPr>
        <w:t>gs</w:t>
      </w:r>
      <w:r w:rsidR="005E5400" w:rsidRPr="00F23F18">
        <w:rPr>
          <w:sz w:val="16"/>
          <w:szCs w:val="16"/>
        </w:rPr>
        <w:t>_</w:t>
      </w:r>
      <w:r w:rsidR="005E5400" w:rsidRPr="00F23F18">
        <w:rPr>
          <w:sz w:val="16"/>
          <w:szCs w:val="16"/>
          <w:lang w:val="en-US"/>
        </w:rPr>
        <w:t>kanc</w:t>
      </w:r>
      <w:r w:rsidR="005E5400" w:rsidRPr="00F23F18">
        <w:rPr>
          <w:sz w:val="16"/>
          <w:szCs w:val="16"/>
        </w:rPr>
        <w:t>@</w:t>
      </w:r>
      <w:r w:rsidR="005E5400" w:rsidRPr="00F23F18">
        <w:rPr>
          <w:sz w:val="16"/>
          <w:szCs w:val="16"/>
          <w:lang w:val="en-US"/>
        </w:rPr>
        <w:t>volgsovet</w:t>
      </w:r>
      <w:r w:rsidR="005E5400" w:rsidRPr="00F23F18">
        <w:rPr>
          <w:sz w:val="16"/>
          <w:szCs w:val="16"/>
        </w:rPr>
        <w:t>.</w:t>
      </w:r>
      <w:r w:rsidR="005E5400" w:rsidRPr="00F23F18">
        <w:rPr>
          <w:sz w:val="16"/>
          <w:szCs w:val="16"/>
          <w:lang w:val="en-US"/>
        </w:rPr>
        <w:t>ru</w:t>
      </w:r>
    </w:p>
    <w:p w:rsidR="00715E23" w:rsidRPr="00F23F18" w:rsidRDefault="00715E23" w:rsidP="00F23F18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F23F18" w:rsidTr="002E7342">
        <w:tc>
          <w:tcPr>
            <w:tcW w:w="486" w:type="dxa"/>
            <w:vAlign w:val="bottom"/>
            <w:hideMark/>
          </w:tcPr>
          <w:p w:rsidR="00715E23" w:rsidRPr="00F23F18" w:rsidRDefault="00715E23" w:rsidP="00F23F18">
            <w:pPr>
              <w:pStyle w:val="aa"/>
              <w:jc w:val="center"/>
            </w:pPr>
            <w:r w:rsidRPr="00F23F18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23F18" w:rsidRDefault="00992A6C" w:rsidP="00F23F18">
            <w:pPr>
              <w:pStyle w:val="aa"/>
              <w:jc w:val="center"/>
            </w:pPr>
            <w:r w:rsidRPr="00F23F18">
              <w:t>15.05.2024</w:t>
            </w:r>
          </w:p>
        </w:tc>
        <w:tc>
          <w:tcPr>
            <w:tcW w:w="434" w:type="dxa"/>
            <w:vAlign w:val="bottom"/>
            <w:hideMark/>
          </w:tcPr>
          <w:p w:rsidR="00715E23" w:rsidRPr="00F23F18" w:rsidRDefault="00715E23" w:rsidP="00F23F18">
            <w:pPr>
              <w:pStyle w:val="aa"/>
              <w:jc w:val="center"/>
            </w:pPr>
            <w:r w:rsidRPr="00F23F18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23F18" w:rsidRDefault="00992A6C" w:rsidP="00F23F18">
            <w:pPr>
              <w:pStyle w:val="aa"/>
              <w:jc w:val="center"/>
            </w:pPr>
            <w:r w:rsidRPr="00F23F18">
              <w:t>12/206</w:t>
            </w:r>
          </w:p>
        </w:tc>
      </w:tr>
    </w:tbl>
    <w:p w:rsidR="004D75D6" w:rsidRPr="00F23F18" w:rsidRDefault="004D75D6" w:rsidP="00F23F18">
      <w:pPr>
        <w:ind w:left="4820"/>
        <w:rPr>
          <w:sz w:val="28"/>
          <w:szCs w:val="28"/>
        </w:rPr>
      </w:pPr>
    </w:p>
    <w:p w:rsidR="00257894" w:rsidRPr="00F23F18" w:rsidRDefault="00257894" w:rsidP="00F23F18">
      <w:pPr>
        <w:autoSpaceDE w:val="0"/>
        <w:autoSpaceDN w:val="0"/>
        <w:adjustRightInd w:val="0"/>
        <w:ind w:right="6378"/>
        <w:jc w:val="both"/>
        <w:rPr>
          <w:sz w:val="28"/>
          <w:szCs w:val="28"/>
        </w:rPr>
      </w:pPr>
      <w:r w:rsidRPr="00F23F18">
        <w:rPr>
          <w:sz w:val="28"/>
        </w:rPr>
        <w:t>О внесении изменений в отдельные муниципальные правовые акты Волгограда</w:t>
      </w:r>
    </w:p>
    <w:p w:rsidR="00257894" w:rsidRPr="00F23F18" w:rsidRDefault="00257894" w:rsidP="00F23F18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</w:p>
    <w:p w:rsidR="00257894" w:rsidRPr="00F23F18" w:rsidRDefault="00257894" w:rsidP="00F23F1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23F18">
        <w:rPr>
          <w:sz w:val="28"/>
          <w:szCs w:val="28"/>
        </w:rPr>
        <w:t xml:space="preserve">В соответствии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F23F18">
          <w:rPr>
            <w:sz w:val="28"/>
            <w:szCs w:val="28"/>
          </w:rPr>
          <w:t>2003 г</w:t>
        </w:r>
      </w:smartTag>
      <w:r w:rsidRPr="00F23F18">
        <w:rPr>
          <w:sz w:val="28"/>
          <w:szCs w:val="28"/>
        </w:rPr>
        <w:t>. № 131-ФЗ «Об общих принципах организации местного самоуправления в Российской Федерации», руководствуясь статьями 24, 26, 38 Устава города-героя Волгограда, Волгоградская городская Дума</w:t>
      </w:r>
    </w:p>
    <w:p w:rsidR="00257894" w:rsidRPr="00F23F18" w:rsidRDefault="00257894" w:rsidP="00F23F18">
      <w:pPr>
        <w:tabs>
          <w:tab w:val="left" w:pos="9639"/>
        </w:tabs>
        <w:jc w:val="both"/>
        <w:rPr>
          <w:b/>
          <w:sz w:val="28"/>
          <w:szCs w:val="28"/>
        </w:rPr>
      </w:pPr>
      <w:r w:rsidRPr="00F23F18">
        <w:rPr>
          <w:b/>
          <w:sz w:val="28"/>
          <w:szCs w:val="28"/>
        </w:rPr>
        <w:t>РЕШИЛА:</w:t>
      </w: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3F18">
        <w:rPr>
          <w:sz w:val="28"/>
          <w:szCs w:val="28"/>
        </w:rPr>
        <w:t xml:space="preserve">1. Внести: </w:t>
      </w: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3F18">
        <w:rPr>
          <w:sz w:val="28"/>
          <w:szCs w:val="28"/>
        </w:rPr>
        <w:t xml:space="preserve">1.1. В Положение о департаменте городского хозяйства администрации Волгограда, утвержденное решением Волгоградской городской Думы </w:t>
      </w:r>
      <w:r w:rsidR="00F23F18">
        <w:rPr>
          <w:sz w:val="28"/>
          <w:szCs w:val="28"/>
        </w:rPr>
        <w:t xml:space="preserve">               </w:t>
      </w:r>
      <w:r w:rsidRPr="00F23F18">
        <w:rPr>
          <w:sz w:val="28"/>
          <w:szCs w:val="28"/>
        </w:rPr>
        <w:t>от 22.03.2017 № 55/1587 «Об утверждении Положения о департаменте городского хозяйства администрации Волгограда», следующие изменения:</w:t>
      </w: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3F18">
        <w:rPr>
          <w:sz w:val="28"/>
          <w:szCs w:val="28"/>
        </w:rPr>
        <w:t>1.1.1</w:t>
      </w:r>
      <w:r w:rsidR="00F23F18">
        <w:rPr>
          <w:sz w:val="28"/>
          <w:szCs w:val="28"/>
        </w:rPr>
        <w:t xml:space="preserve">. Пункт 1.1 раздела 1 изложить </w:t>
      </w:r>
      <w:r w:rsidRPr="00F23F18">
        <w:rPr>
          <w:sz w:val="28"/>
          <w:szCs w:val="28"/>
        </w:rPr>
        <w:t>в следующей редакции:</w:t>
      </w: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3F18">
        <w:rPr>
          <w:sz w:val="28"/>
          <w:szCs w:val="28"/>
        </w:rPr>
        <w:t xml:space="preserve">«1.1. Департамент городского хозяйства администрации Волгограда (далее </w:t>
      </w:r>
      <w:r w:rsidR="00F23F18">
        <w:rPr>
          <w:sz w:val="28"/>
          <w:szCs w:val="28"/>
        </w:rPr>
        <w:t>–</w:t>
      </w:r>
      <w:r w:rsidRPr="00F23F18">
        <w:rPr>
          <w:sz w:val="28"/>
          <w:szCs w:val="28"/>
        </w:rPr>
        <w:t xml:space="preserve"> Департамент) является отраслевым структурным подразделением администрации Волгограда, уполномоченным на реализацию полномочий администрации Волгограда в сфере дорожной деятельности, охраны окружающей среды, инженерной защиты территорий и объектов от негативного воздействия вод, обеспечения населения услугами связи и организации транспортного обслуживания населения и иных полномочий в соответствии с законодательством и муниципальными правовыми актами Волгограда.».</w:t>
      </w: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3F18">
        <w:rPr>
          <w:sz w:val="28"/>
          <w:szCs w:val="28"/>
        </w:rPr>
        <w:t>1.1.2. В разделе 2:</w:t>
      </w: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3F18">
        <w:rPr>
          <w:sz w:val="28"/>
          <w:szCs w:val="28"/>
        </w:rPr>
        <w:t>1.1.2.1. Подпункт 2.7.4 пункта 2.7 после слов «бытовых нужд» дополнить словами «, а также правил использования водных объектов для рекреационных целей».</w:t>
      </w: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3F18">
        <w:rPr>
          <w:sz w:val="28"/>
          <w:szCs w:val="28"/>
        </w:rPr>
        <w:t>1.1.2.2. Пункты 2.8, 2.9 изложить в следующей редакции:</w:t>
      </w: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3F18">
        <w:rPr>
          <w:sz w:val="28"/>
          <w:szCs w:val="28"/>
        </w:rPr>
        <w:t>«2.8. Участвует в организации экологического воспитания и формирования экологической культуры в области обращения с тв</w:t>
      </w:r>
      <w:r w:rsidR="00F23F18">
        <w:rPr>
          <w:sz w:val="28"/>
          <w:szCs w:val="28"/>
        </w:rPr>
        <w:t>ердыми коммунальными отходами.</w:t>
      </w: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3F18">
        <w:rPr>
          <w:sz w:val="28"/>
          <w:szCs w:val="28"/>
        </w:rPr>
        <w:t>2.9. Осуществляет выявление объектов накопленного вреда окружающей среде и организует ликвидацию такого вреда применительно к территориям, расположенным в границах земельных участков, находящихся в муниципальной собственности Волгограда.».</w:t>
      </w: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3F18">
        <w:rPr>
          <w:sz w:val="28"/>
          <w:szCs w:val="28"/>
        </w:rPr>
        <w:lastRenderedPageBreak/>
        <w:t>1.1.2.3. В пункте 2.12:</w:t>
      </w: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3F18">
        <w:rPr>
          <w:sz w:val="28"/>
          <w:szCs w:val="28"/>
        </w:rPr>
        <w:t>1) подпункт 2.12.17 изложить в следующей редакции:</w:t>
      </w: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3F18">
        <w:rPr>
          <w:sz w:val="28"/>
          <w:szCs w:val="28"/>
        </w:rPr>
        <w:t>«2.12.17. Организует и контролирует в пределах своих полномочий работы по проектированию, капитальному ремонту, ремонту и содержанию автомобильных дорог местного значения, а также проектированию, строительству и реконструкции автомобильных дорог местного значения в случае предоставления в установленном порядке субсидий на осуществление капитальных вложений.»;</w:t>
      </w: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3F18">
        <w:rPr>
          <w:sz w:val="28"/>
          <w:szCs w:val="28"/>
        </w:rPr>
        <w:t>2) подпункт 2.12.23 изложить в следующей редакции:</w:t>
      </w: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3F18">
        <w:rPr>
          <w:sz w:val="28"/>
          <w:szCs w:val="28"/>
        </w:rPr>
        <w:t>«2.12.23. Контролирует формирование и использование средств муниципального</w:t>
      </w:r>
      <w:r w:rsidR="00F23F18">
        <w:rPr>
          <w:sz w:val="28"/>
          <w:szCs w:val="28"/>
        </w:rPr>
        <w:t xml:space="preserve"> дорожного фонда Волгограда.».</w:t>
      </w: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3F18">
        <w:rPr>
          <w:sz w:val="28"/>
          <w:szCs w:val="28"/>
        </w:rPr>
        <w:t>1.1.2.4. Дополнить пунктом 2.14</w:t>
      </w:r>
      <w:r w:rsidRPr="00F23F18">
        <w:rPr>
          <w:sz w:val="28"/>
          <w:szCs w:val="28"/>
          <w:vertAlign w:val="superscript"/>
        </w:rPr>
        <w:t>1</w:t>
      </w:r>
      <w:r w:rsidRPr="00F23F18">
        <w:rPr>
          <w:sz w:val="28"/>
          <w:szCs w:val="28"/>
        </w:rPr>
        <w:t xml:space="preserve"> следующего содержания:</w:t>
      </w: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3F18">
        <w:rPr>
          <w:sz w:val="28"/>
          <w:szCs w:val="28"/>
        </w:rPr>
        <w:t>«2.14</w:t>
      </w:r>
      <w:r w:rsidRPr="00F23F18">
        <w:rPr>
          <w:sz w:val="28"/>
          <w:szCs w:val="28"/>
          <w:vertAlign w:val="superscript"/>
        </w:rPr>
        <w:t>1</w:t>
      </w:r>
      <w:r w:rsidRPr="00F23F18">
        <w:rPr>
          <w:sz w:val="28"/>
          <w:szCs w:val="28"/>
        </w:rPr>
        <w:t>. В сфере инженерной защиты территорий и объектов от негативного воздействия вод, в том числе:</w:t>
      </w: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3F18">
        <w:rPr>
          <w:sz w:val="28"/>
          <w:szCs w:val="28"/>
        </w:rPr>
        <w:t>2.14</w:t>
      </w:r>
      <w:r w:rsidRPr="00F23F18">
        <w:rPr>
          <w:sz w:val="28"/>
          <w:szCs w:val="28"/>
          <w:vertAlign w:val="superscript"/>
        </w:rPr>
        <w:t>1</w:t>
      </w:r>
      <w:r w:rsidRPr="00F23F18">
        <w:rPr>
          <w:sz w:val="28"/>
          <w:szCs w:val="28"/>
        </w:rPr>
        <w:t>.1. Организует сод</w:t>
      </w:r>
      <w:r w:rsidR="00F23F18">
        <w:rPr>
          <w:sz w:val="28"/>
          <w:szCs w:val="28"/>
        </w:rPr>
        <w:t xml:space="preserve">ержание, ремонт и эксплуатацию </w:t>
      </w:r>
      <w:r w:rsidRPr="00F23F18">
        <w:rPr>
          <w:sz w:val="28"/>
          <w:szCs w:val="28"/>
        </w:rPr>
        <w:t>берегоукрепительных, гидротехнических сооружений, находящихся в муниципальной собственности Волгограда.</w:t>
      </w: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3F18">
        <w:rPr>
          <w:sz w:val="28"/>
          <w:szCs w:val="28"/>
        </w:rPr>
        <w:t>2.14</w:t>
      </w:r>
      <w:r w:rsidRPr="00F23F18">
        <w:rPr>
          <w:sz w:val="28"/>
          <w:szCs w:val="28"/>
          <w:vertAlign w:val="superscript"/>
        </w:rPr>
        <w:t>1</w:t>
      </w:r>
      <w:r w:rsidRPr="00F23F18">
        <w:rPr>
          <w:sz w:val="28"/>
          <w:szCs w:val="28"/>
        </w:rPr>
        <w:t xml:space="preserve">.2. Организует проведение проектно-изыскательских работ и строительства берегоукрепительных, гидротехнических сооружений, находящихся в муниципальной собственности Волгограда, противооползневых мероприятий. </w:t>
      </w: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3F18">
        <w:rPr>
          <w:sz w:val="28"/>
          <w:szCs w:val="28"/>
        </w:rPr>
        <w:t>2.14</w:t>
      </w:r>
      <w:r w:rsidRPr="00F23F18">
        <w:rPr>
          <w:sz w:val="28"/>
          <w:szCs w:val="28"/>
          <w:vertAlign w:val="superscript"/>
        </w:rPr>
        <w:t>1</w:t>
      </w:r>
      <w:r w:rsidRPr="00F23F18">
        <w:rPr>
          <w:sz w:val="28"/>
          <w:szCs w:val="28"/>
        </w:rPr>
        <w:t>.3. Осуществляет контроль за выполнением берегоукрепительных работ, противооползневых мероприятий, проводимых организациями, осуществляющими исполнение договорных обязательств, при осуществлении Департаментом функций муниципального заказчика.</w:t>
      </w: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3F18">
        <w:rPr>
          <w:sz w:val="28"/>
          <w:szCs w:val="28"/>
        </w:rPr>
        <w:t>2.14</w:t>
      </w:r>
      <w:r w:rsidRPr="00F23F18">
        <w:rPr>
          <w:sz w:val="28"/>
          <w:szCs w:val="28"/>
          <w:vertAlign w:val="superscript"/>
        </w:rPr>
        <w:t>1</w:t>
      </w:r>
      <w:r w:rsidRPr="00F23F18">
        <w:rPr>
          <w:sz w:val="28"/>
          <w:szCs w:val="28"/>
        </w:rPr>
        <w:t>.4. Участвует в координации взаимодействия между организациями по вопросам строительства берегоукрепительных, гидротехнических сооружений, находящихся в муниципальной собственности Волгограда.</w:t>
      </w: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3F18">
        <w:rPr>
          <w:sz w:val="28"/>
          <w:szCs w:val="28"/>
        </w:rPr>
        <w:t>2.14</w:t>
      </w:r>
      <w:r w:rsidRPr="00F23F18">
        <w:rPr>
          <w:sz w:val="28"/>
          <w:szCs w:val="28"/>
          <w:vertAlign w:val="superscript"/>
        </w:rPr>
        <w:t>1</w:t>
      </w:r>
      <w:r w:rsidRPr="00F23F18">
        <w:rPr>
          <w:sz w:val="28"/>
          <w:szCs w:val="28"/>
        </w:rPr>
        <w:t>.5. Организует работы по проведению обследования бесхозяйных объектов в установленной сфере деятельности.».</w:t>
      </w: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3F18">
        <w:rPr>
          <w:sz w:val="28"/>
          <w:szCs w:val="28"/>
        </w:rPr>
        <w:t>1.1.2.5. Подпункт 2.19.14 пункта 2.19 изложить в следующей редакции:</w:t>
      </w: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3F18">
        <w:rPr>
          <w:sz w:val="28"/>
          <w:szCs w:val="28"/>
        </w:rPr>
        <w:t>«2.19.14. Разрабатывает и участвует в разработке и реализации муниципальных программ в установленной сфере деятельности.».</w:t>
      </w: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3F18">
        <w:rPr>
          <w:sz w:val="28"/>
          <w:szCs w:val="28"/>
        </w:rPr>
        <w:t xml:space="preserve">1.1.2.6. В подпункте 2.20.12 пункта 2.20 слово «Участвует» заменить словами «Принимать участие». </w:t>
      </w: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3F18">
        <w:rPr>
          <w:sz w:val="28"/>
          <w:szCs w:val="28"/>
        </w:rPr>
        <w:t xml:space="preserve">1.2. В Положение о комитете по строительству администрации Волгограда, утвержденное решением Волгоградской городской Думы </w:t>
      </w:r>
      <w:r w:rsidR="00F23F18">
        <w:rPr>
          <w:sz w:val="28"/>
          <w:szCs w:val="28"/>
        </w:rPr>
        <w:t xml:space="preserve">               </w:t>
      </w:r>
      <w:r w:rsidRPr="00F23F18">
        <w:rPr>
          <w:sz w:val="28"/>
          <w:szCs w:val="28"/>
        </w:rPr>
        <w:t>от 18.02.2021 № 41/666 «Об утверждении Положения о комитете по строительству администрации Волгограда», следующие изменения:</w:t>
      </w: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3F18">
        <w:rPr>
          <w:sz w:val="28"/>
          <w:szCs w:val="28"/>
        </w:rPr>
        <w:t>1.2.1. В пункте 1.1 раздела 1 слова «осуществления организации, координации и регулирования деятельности в сфере инженерной защиты, деятельности по берегоукреплению и противооползневым работам на территории Волгограда,» исключить.</w:t>
      </w: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3F18">
        <w:rPr>
          <w:sz w:val="28"/>
          <w:szCs w:val="28"/>
        </w:rPr>
        <w:t>1.2.2. В пункте 2.1 раздела 2:</w:t>
      </w: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3F18">
        <w:rPr>
          <w:sz w:val="28"/>
          <w:szCs w:val="28"/>
        </w:rPr>
        <w:t>1.2.2.1. Подпункты 2.1.16, 2.1.17 изложить в следующей редакции:</w:t>
      </w: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3F18">
        <w:rPr>
          <w:sz w:val="28"/>
          <w:szCs w:val="28"/>
        </w:rPr>
        <w:t>«2.1.16. Организует и контролирует в пределах своих полномочий работы по проектированию, строительству и реконструкции автомобильных дорог общего пользования местного значения Волгограда в случае предоставления в установленном порядке бюджетных ассигнований на осуществление бюджетных инвестиций.</w:t>
      </w: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3F18">
        <w:rPr>
          <w:sz w:val="28"/>
          <w:szCs w:val="28"/>
        </w:rPr>
        <w:t>2.1.17. Участвует в пределах своих полномочий в разработке программы комплексного развития транспортной инфраструктуры Волгограда.».</w:t>
      </w: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3F18">
        <w:rPr>
          <w:sz w:val="28"/>
          <w:szCs w:val="28"/>
        </w:rPr>
        <w:t xml:space="preserve">1.2.2.2. Подпункты 2.1.18 – 2.1.21 признать утратившими силу. </w:t>
      </w: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3F18">
        <w:rPr>
          <w:sz w:val="28"/>
          <w:szCs w:val="28"/>
        </w:rPr>
        <w:t>1.2.2.3. Подпункт 2.1.28 изложить в следующей редакции:</w:t>
      </w: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3F18">
        <w:rPr>
          <w:sz w:val="28"/>
          <w:szCs w:val="28"/>
        </w:rPr>
        <w:t xml:space="preserve">«2.1.28. Осуществляет в пределах своих полномочий в соответствии с законодательством и муниципальными правовыми актами Волгограда функции и полномочия учредителя в отношении подведомственных Комитету муниципальных унитарных предприятий и муниципальных учреждений Волгограда.». </w:t>
      </w: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3F18">
        <w:rPr>
          <w:sz w:val="28"/>
          <w:szCs w:val="28"/>
        </w:rPr>
        <w:t>1.3. В Положение о департаменте жилищно-коммунального хозяйства и топливно-энергетического комплекса администрации Волгограда, утвержденное решением Волгоградской городской Думы от 28.05.2014                      № 13/393 «Об утверждении Положения о департаменте жилищно-коммунального хозяйства и топливно-энергетического комплекса администрации Волгограда», следующие изменения:</w:t>
      </w: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3F18">
        <w:rPr>
          <w:sz w:val="28"/>
          <w:szCs w:val="28"/>
        </w:rPr>
        <w:t>1.3.1. Пункт 1.1 раздела 1 после слова «комплекса,» дополнить словами «организации благоустройства,».</w:t>
      </w: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3F18">
        <w:rPr>
          <w:sz w:val="28"/>
          <w:szCs w:val="28"/>
        </w:rPr>
        <w:t>1.3.2. Раздел 2 дополнить пунктами 2.2</w:t>
      </w:r>
      <w:r w:rsidRPr="00F23F18">
        <w:rPr>
          <w:sz w:val="28"/>
          <w:szCs w:val="28"/>
          <w:vertAlign w:val="superscript"/>
        </w:rPr>
        <w:t>1</w:t>
      </w:r>
      <w:r w:rsidRPr="00F23F18">
        <w:rPr>
          <w:sz w:val="28"/>
          <w:szCs w:val="28"/>
        </w:rPr>
        <w:t>, 2.2</w:t>
      </w:r>
      <w:r w:rsidRPr="00F23F18">
        <w:rPr>
          <w:sz w:val="28"/>
          <w:szCs w:val="28"/>
          <w:vertAlign w:val="superscript"/>
        </w:rPr>
        <w:t>2</w:t>
      </w:r>
      <w:r w:rsidRPr="00F23F18">
        <w:rPr>
          <w:sz w:val="28"/>
          <w:szCs w:val="28"/>
        </w:rPr>
        <w:t xml:space="preserve"> следующего содержания:</w:t>
      </w: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3F18">
        <w:rPr>
          <w:sz w:val="28"/>
          <w:szCs w:val="28"/>
        </w:rPr>
        <w:t>«2.2</w:t>
      </w:r>
      <w:r w:rsidRPr="00F23F18">
        <w:rPr>
          <w:sz w:val="28"/>
          <w:szCs w:val="28"/>
          <w:vertAlign w:val="superscript"/>
        </w:rPr>
        <w:t>1</w:t>
      </w:r>
      <w:r w:rsidRPr="00F23F18">
        <w:rPr>
          <w:sz w:val="28"/>
          <w:szCs w:val="28"/>
        </w:rPr>
        <w:t>. В области обращения с твердыми коммунальными отходами:</w:t>
      </w: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3F18">
        <w:rPr>
          <w:sz w:val="28"/>
          <w:szCs w:val="28"/>
        </w:rPr>
        <w:t>2.2</w:t>
      </w:r>
      <w:r w:rsidRPr="00F23F18">
        <w:rPr>
          <w:sz w:val="28"/>
          <w:szCs w:val="28"/>
          <w:vertAlign w:val="superscript"/>
        </w:rPr>
        <w:t>1</w:t>
      </w:r>
      <w:r w:rsidRPr="00F23F18">
        <w:rPr>
          <w:sz w:val="28"/>
          <w:szCs w:val="28"/>
        </w:rPr>
        <w:t>.1. Координирует деятельность администраций районов Волгограда по осуществлению ими полномочий в установленной сфере деятельности.</w:t>
      </w: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3F18">
        <w:rPr>
          <w:sz w:val="28"/>
          <w:szCs w:val="28"/>
        </w:rPr>
        <w:t>2.2</w:t>
      </w:r>
      <w:r w:rsidRPr="00F23F18">
        <w:rPr>
          <w:sz w:val="28"/>
          <w:szCs w:val="28"/>
          <w:vertAlign w:val="superscript"/>
        </w:rPr>
        <w:t>1</w:t>
      </w:r>
      <w:r w:rsidRPr="00F23F18">
        <w:rPr>
          <w:sz w:val="28"/>
          <w:szCs w:val="28"/>
        </w:rPr>
        <w:t xml:space="preserve">.2. Определяет схему размещения мест (площадок) накопления твердых коммунальных отходов и ведет в установленном порядке реестр мест (площадок) накопления твердых коммунальных отходов на территории Волгограда. </w:t>
      </w: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3F18">
        <w:rPr>
          <w:sz w:val="28"/>
          <w:szCs w:val="28"/>
        </w:rPr>
        <w:t>2.2</w:t>
      </w:r>
      <w:r w:rsidRPr="00F23F18">
        <w:rPr>
          <w:sz w:val="28"/>
          <w:szCs w:val="28"/>
          <w:vertAlign w:val="superscript"/>
        </w:rPr>
        <w:t>1</w:t>
      </w:r>
      <w:r w:rsidRPr="00F23F18">
        <w:rPr>
          <w:sz w:val="28"/>
          <w:szCs w:val="28"/>
        </w:rPr>
        <w:t>.3. Участвует в формировании территориальной схемы по обращению с отходами на территории Волгоградской области.</w:t>
      </w: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3F18">
        <w:rPr>
          <w:sz w:val="28"/>
          <w:szCs w:val="28"/>
        </w:rPr>
        <w:t>2.2</w:t>
      </w:r>
      <w:r w:rsidRPr="00F23F18">
        <w:rPr>
          <w:sz w:val="28"/>
          <w:szCs w:val="28"/>
          <w:vertAlign w:val="superscript"/>
        </w:rPr>
        <w:t>1</w:t>
      </w:r>
      <w:r w:rsidRPr="00F23F18">
        <w:rPr>
          <w:sz w:val="28"/>
          <w:szCs w:val="28"/>
        </w:rPr>
        <w:t xml:space="preserve">.4. Участвует в обследовании территории Волгограда на предмет соблюдения порядка обращения с твердыми коммунальными отходами, информирует органы государственного контроля о выявленных случаях его нарушения. </w:t>
      </w: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3F18">
        <w:rPr>
          <w:sz w:val="28"/>
          <w:szCs w:val="28"/>
        </w:rPr>
        <w:t>2.2</w:t>
      </w:r>
      <w:r w:rsidRPr="00F23F18">
        <w:rPr>
          <w:sz w:val="28"/>
          <w:szCs w:val="28"/>
          <w:vertAlign w:val="superscript"/>
        </w:rPr>
        <w:t>2</w:t>
      </w:r>
      <w:r w:rsidRPr="00F23F18">
        <w:rPr>
          <w:sz w:val="28"/>
          <w:szCs w:val="28"/>
        </w:rPr>
        <w:t>. В сфере организации благоустройства:</w:t>
      </w: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3F18">
        <w:rPr>
          <w:sz w:val="28"/>
          <w:szCs w:val="28"/>
        </w:rPr>
        <w:t>2.2</w:t>
      </w:r>
      <w:r w:rsidRPr="00F23F18">
        <w:rPr>
          <w:sz w:val="28"/>
          <w:szCs w:val="28"/>
          <w:vertAlign w:val="superscript"/>
        </w:rPr>
        <w:t>2</w:t>
      </w:r>
      <w:r w:rsidRPr="00F23F18">
        <w:rPr>
          <w:sz w:val="28"/>
          <w:szCs w:val="28"/>
        </w:rPr>
        <w:t xml:space="preserve">.1. Координирует деятельность администраций районов Волгограда по осуществлению ими полномочий в установленной сфере деятельности. </w:t>
      </w: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3F18">
        <w:rPr>
          <w:sz w:val="28"/>
          <w:szCs w:val="28"/>
        </w:rPr>
        <w:t>2.2</w:t>
      </w:r>
      <w:r w:rsidRPr="00F23F18">
        <w:rPr>
          <w:sz w:val="28"/>
          <w:szCs w:val="28"/>
          <w:vertAlign w:val="superscript"/>
        </w:rPr>
        <w:t>2</w:t>
      </w:r>
      <w:r w:rsidRPr="00F23F18">
        <w:rPr>
          <w:sz w:val="28"/>
          <w:szCs w:val="28"/>
        </w:rPr>
        <w:t>.2. Участвует в приеме в муниципальную собственность Волгограда объектов внешнего благоустройства, находящихся в федеральной собственности, собственности субъектов Российской Федерации, иных муниципальных образований, граждан и юридических лиц.</w:t>
      </w: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3F18">
        <w:rPr>
          <w:sz w:val="28"/>
          <w:szCs w:val="28"/>
        </w:rPr>
        <w:t>2.2</w:t>
      </w:r>
      <w:r w:rsidRPr="00F23F18">
        <w:rPr>
          <w:sz w:val="28"/>
          <w:szCs w:val="28"/>
          <w:vertAlign w:val="superscript"/>
        </w:rPr>
        <w:t>2</w:t>
      </w:r>
      <w:r w:rsidRPr="00F23F18">
        <w:rPr>
          <w:sz w:val="28"/>
          <w:szCs w:val="28"/>
        </w:rPr>
        <w:t>.3. Организует проведение месячников (субботников) по благоустройству территории Волгограда.».</w:t>
      </w: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3F18">
        <w:rPr>
          <w:sz w:val="28"/>
          <w:szCs w:val="28"/>
        </w:rPr>
        <w:t>2. Администрации Волгограда обеспечить:</w:t>
      </w: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3F18">
        <w:rPr>
          <w:sz w:val="28"/>
          <w:szCs w:val="28"/>
        </w:rPr>
        <w:t>2.1. Приведение муниципальных правовых актов Волгограда в соответствие с настоящим решением в течение шести месяцев со дня его вступления в силу.</w:t>
      </w: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3F18">
        <w:rPr>
          <w:sz w:val="28"/>
          <w:szCs w:val="28"/>
        </w:rPr>
        <w:t>2.2. Проведение необходимых организационно-штатных мероприятий в соответствии с законодательством.</w:t>
      </w: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3F18">
        <w:rPr>
          <w:sz w:val="28"/>
          <w:szCs w:val="28"/>
        </w:rPr>
        <w:t>2.3. Непрерывность осуществления деятельности в установленных настоящим решением сферах деятельности в связи с перераспределением полномочий между уполномоченными структурными подразделен</w:t>
      </w:r>
      <w:r w:rsidR="00915910">
        <w:rPr>
          <w:sz w:val="28"/>
          <w:szCs w:val="28"/>
        </w:rPr>
        <w:t>иями администрации Волгограда.</w:t>
      </w: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3F18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257894" w:rsidRPr="00F23F18" w:rsidRDefault="00257894" w:rsidP="00F23F1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5529"/>
        <w:gridCol w:w="4110"/>
      </w:tblGrid>
      <w:tr w:rsidR="00257894" w:rsidRPr="00F23F18" w:rsidTr="00FF7D86">
        <w:tc>
          <w:tcPr>
            <w:tcW w:w="5529" w:type="dxa"/>
          </w:tcPr>
          <w:p w:rsidR="00257894" w:rsidRPr="00F23F18" w:rsidRDefault="00257894" w:rsidP="00FF7D86">
            <w:pPr>
              <w:suppressAutoHyphens/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 w:rsidRPr="00F23F18">
              <w:rPr>
                <w:sz w:val="28"/>
                <w:szCs w:val="28"/>
              </w:rPr>
              <w:t xml:space="preserve">Председатель </w:t>
            </w:r>
          </w:p>
          <w:p w:rsidR="00257894" w:rsidRPr="00F23F18" w:rsidRDefault="00257894" w:rsidP="00FF7D8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 w:rsidRPr="00F23F18">
              <w:rPr>
                <w:sz w:val="28"/>
                <w:szCs w:val="28"/>
              </w:rPr>
              <w:t>Волгоградской городской Думы</w:t>
            </w:r>
          </w:p>
          <w:p w:rsidR="00257894" w:rsidRPr="00F23F18" w:rsidRDefault="00257894" w:rsidP="00F23F1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57894" w:rsidRPr="00F23F18" w:rsidRDefault="00FF7D86" w:rsidP="00FF7D8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 w:rsidR="00257894" w:rsidRPr="00F23F18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110" w:type="dxa"/>
          </w:tcPr>
          <w:p w:rsidR="00257894" w:rsidRPr="00F23F18" w:rsidRDefault="00257894" w:rsidP="00FF7D86">
            <w:pPr>
              <w:ind w:left="175"/>
              <w:rPr>
                <w:sz w:val="28"/>
              </w:rPr>
            </w:pPr>
            <w:r w:rsidRPr="00F23F18">
              <w:rPr>
                <w:sz w:val="28"/>
              </w:rPr>
              <w:t>Глава Волгограда</w:t>
            </w:r>
          </w:p>
          <w:p w:rsidR="00257894" w:rsidRPr="00F23F18" w:rsidRDefault="00257894" w:rsidP="00F23F18">
            <w:pPr>
              <w:rPr>
                <w:sz w:val="28"/>
              </w:rPr>
            </w:pPr>
          </w:p>
          <w:p w:rsidR="00257894" w:rsidRPr="00F23F18" w:rsidRDefault="00257894" w:rsidP="00FF7D86">
            <w:pPr>
              <w:rPr>
                <w:sz w:val="28"/>
              </w:rPr>
            </w:pPr>
          </w:p>
          <w:p w:rsidR="00257894" w:rsidRPr="00F23F18" w:rsidRDefault="00257894" w:rsidP="00FF7D86">
            <w:pPr>
              <w:ind w:right="-108"/>
              <w:jc w:val="right"/>
              <w:rPr>
                <w:sz w:val="28"/>
                <w:szCs w:val="28"/>
              </w:rPr>
            </w:pPr>
            <w:r w:rsidRPr="00F23F18">
              <w:rPr>
                <w:sz w:val="28"/>
              </w:rPr>
              <w:t>В.В.Марченко</w:t>
            </w:r>
          </w:p>
        </w:tc>
      </w:tr>
    </w:tbl>
    <w:p w:rsidR="00257894" w:rsidRPr="00F23F18" w:rsidRDefault="00257894" w:rsidP="00F23F18">
      <w:pPr>
        <w:tabs>
          <w:tab w:val="left" w:pos="9639"/>
        </w:tabs>
      </w:pPr>
    </w:p>
    <w:p w:rsidR="00257894" w:rsidRPr="00F23F18" w:rsidRDefault="00257894" w:rsidP="00F23F18">
      <w:bookmarkStart w:id="0" w:name="_GoBack"/>
      <w:bookmarkEnd w:id="0"/>
    </w:p>
    <w:sectPr w:rsidR="00257894" w:rsidRPr="00F23F18" w:rsidSect="00F23F1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5A9" w:rsidRDefault="00FE65A9">
      <w:r>
        <w:separator/>
      </w:r>
    </w:p>
  </w:endnote>
  <w:endnote w:type="continuationSeparator" w:id="0">
    <w:p w:rsidR="00FE65A9" w:rsidRDefault="00FE6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5A9" w:rsidRDefault="00FE65A9">
      <w:r>
        <w:separator/>
      </w:r>
    </w:p>
  </w:footnote>
  <w:footnote w:type="continuationSeparator" w:id="0">
    <w:p w:rsidR="00FE65A9" w:rsidRDefault="00FE6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03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77736577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57894"/>
    <w:rsid w:val="00285780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C7BCA"/>
    <w:rsid w:val="004D75D6"/>
    <w:rsid w:val="004E1268"/>
    <w:rsid w:val="0051167A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84035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15910"/>
    <w:rsid w:val="00964FF6"/>
    <w:rsid w:val="00971734"/>
    <w:rsid w:val="00992A6C"/>
    <w:rsid w:val="00A07440"/>
    <w:rsid w:val="00A25AC1"/>
    <w:rsid w:val="00A92565"/>
    <w:rsid w:val="00AD47C9"/>
    <w:rsid w:val="00AE6D24"/>
    <w:rsid w:val="00B537FA"/>
    <w:rsid w:val="00B86D39"/>
    <w:rsid w:val="00B94F2D"/>
    <w:rsid w:val="00B9706C"/>
    <w:rsid w:val="00BB75F2"/>
    <w:rsid w:val="00C00DD6"/>
    <w:rsid w:val="00C41F7C"/>
    <w:rsid w:val="00C53FF7"/>
    <w:rsid w:val="00C7414B"/>
    <w:rsid w:val="00C85A85"/>
    <w:rsid w:val="00CD3203"/>
    <w:rsid w:val="00D0358D"/>
    <w:rsid w:val="00D65A16"/>
    <w:rsid w:val="00D87B6E"/>
    <w:rsid w:val="00D952CD"/>
    <w:rsid w:val="00DA6C47"/>
    <w:rsid w:val="00DE6DE0"/>
    <w:rsid w:val="00DF2B02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3F18"/>
    <w:rsid w:val="00F2400C"/>
    <w:rsid w:val="00F72BE1"/>
    <w:rsid w:val="00FA1DC8"/>
    <w:rsid w:val="00FB67DD"/>
    <w:rsid w:val="00FE26CF"/>
    <w:rsid w:val="00FE65A9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  <w15:docId w15:val="{A7F1CDA5-594A-4E15-BA52-8C3DB72C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2578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3AF1AB7-587E-49B5-92B1-979D3273132B}"/>
</file>

<file path=customXml/itemProps2.xml><?xml version="1.0" encoding="utf-8"?>
<ds:datastoreItem xmlns:ds="http://schemas.openxmlformats.org/officeDocument/2006/customXml" ds:itemID="{3A8B09E5-F928-4155-AC19-E240AB8CB9B8}"/>
</file>

<file path=customXml/itemProps3.xml><?xml version="1.0" encoding="utf-8"?>
<ds:datastoreItem xmlns:ds="http://schemas.openxmlformats.org/officeDocument/2006/customXml" ds:itemID="{F723E620-FBD7-4B44-9E76-33DB91FFD765}"/>
</file>

<file path=customXml/itemProps4.xml><?xml version="1.0" encoding="utf-8"?>
<ds:datastoreItem xmlns:ds="http://schemas.openxmlformats.org/officeDocument/2006/customXml" ds:itemID="{3AEFFC1D-90E6-4765-9EEE-6F12787F7B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25</cp:revision>
  <cp:lastPrinted>2018-09-17T12:50:00Z</cp:lastPrinted>
  <dcterms:created xsi:type="dcterms:W3CDTF">2018-09-17T12:51:00Z</dcterms:created>
  <dcterms:modified xsi:type="dcterms:W3CDTF">2024-05-16T08:57:00Z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