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DE" w:rsidRDefault="00D302B2" w:rsidP="002A7DDE">
      <w:pPr>
        <w:ind w:left="5670" w:right="-1"/>
        <w:rPr>
          <w:rFonts w:eastAsia="Calibri"/>
          <w:color w:val="000000"/>
          <w:sz w:val="28"/>
          <w:szCs w:val="28"/>
          <w:lang w:eastAsia="en-US"/>
        </w:rPr>
      </w:pPr>
      <w:r w:rsidRPr="00B40403">
        <w:rPr>
          <w:rFonts w:eastAsia="Calibri"/>
          <w:color w:val="000000"/>
          <w:sz w:val="28"/>
          <w:szCs w:val="28"/>
          <w:lang w:eastAsia="en-US"/>
        </w:rPr>
        <w:t>Приложение</w:t>
      </w:r>
    </w:p>
    <w:p w:rsidR="002A7DDE" w:rsidRDefault="00D302B2" w:rsidP="002A7DDE">
      <w:pPr>
        <w:ind w:left="5670" w:right="-1"/>
        <w:rPr>
          <w:rFonts w:eastAsia="Calibri"/>
          <w:color w:val="000000"/>
          <w:sz w:val="28"/>
          <w:szCs w:val="28"/>
          <w:lang w:eastAsia="en-US"/>
        </w:rPr>
      </w:pPr>
      <w:r w:rsidRPr="00B40403">
        <w:rPr>
          <w:rFonts w:eastAsia="Calibri"/>
          <w:color w:val="000000"/>
          <w:sz w:val="28"/>
          <w:szCs w:val="28"/>
          <w:lang w:eastAsia="en-US"/>
        </w:rPr>
        <w:t>к решению</w:t>
      </w:r>
    </w:p>
    <w:p w:rsidR="00D302B2" w:rsidRPr="00B40403" w:rsidRDefault="00D302B2" w:rsidP="002A7DDE">
      <w:pPr>
        <w:ind w:left="5670" w:right="-1"/>
        <w:rPr>
          <w:rFonts w:eastAsia="Calibri"/>
          <w:color w:val="000000"/>
          <w:sz w:val="28"/>
          <w:szCs w:val="28"/>
          <w:lang w:eastAsia="en-US"/>
        </w:rPr>
      </w:pPr>
      <w:r w:rsidRPr="00B40403">
        <w:rPr>
          <w:rFonts w:eastAsia="Calibri"/>
          <w:color w:val="000000"/>
          <w:sz w:val="28"/>
          <w:szCs w:val="28"/>
          <w:lang w:eastAsia="en-US"/>
        </w:rPr>
        <w:t>Волгоградской городской Думы</w:t>
      </w:r>
    </w:p>
    <w:tbl>
      <w:tblPr>
        <w:tblW w:w="4077" w:type="dxa"/>
        <w:tblInd w:w="556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E2481" w:rsidRPr="0088665B" w:rsidTr="006E2481">
        <w:tc>
          <w:tcPr>
            <w:tcW w:w="486" w:type="dxa"/>
            <w:vAlign w:val="bottom"/>
          </w:tcPr>
          <w:p w:rsidR="006E2481" w:rsidRPr="0088665B" w:rsidRDefault="006E2481" w:rsidP="00250C5E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81" w:rsidRPr="0088665B" w:rsidRDefault="008E5A90" w:rsidP="0025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16.08.2023</w:t>
            </w:r>
          </w:p>
        </w:tc>
        <w:tc>
          <w:tcPr>
            <w:tcW w:w="434" w:type="dxa"/>
            <w:vAlign w:val="bottom"/>
          </w:tcPr>
          <w:p w:rsidR="006E2481" w:rsidRPr="0088665B" w:rsidRDefault="006E2481" w:rsidP="00250C5E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81" w:rsidRPr="0088665B" w:rsidRDefault="008E5A90" w:rsidP="0025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92/1292</w:t>
            </w:r>
            <w:bookmarkStart w:id="0" w:name="_GoBack"/>
            <w:bookmarkEnd w:id="0"/>
          </w:p>
        </w:tc>
      </w:tr>
    </w:tbl>
    <w:p w:rsidR="00D302B2" w:rsidRPr="00B40403" w:rsidRDefault="00D302B2" w:rsidP="002A7DDE">
      <w:pPr>
        <w:ind w:right="311"/>
        <w:rPr>
          <w:rFonts w:eastAsia="Calibri"/>
          <w:color w:val="000000"/>
          <w:sz w:val="28"/>
          <w:szCs w:val="28"/>
          <w:lang w:eastAsia="en-US"/>
        </w:rPr>
      </w:pPr>
    </w:p>
    <w:p w:rsidR="00D302B2" w:rsidRPr="00B40403" w:rsidRDefault="00D302B2" w:rsidP="002A7DDE">
      <w:pPr>
        <w:ind w:left="4678"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0403">
        <w:rPr>
          <w:rFonts w:eastAsia="Calibri"/>
          <w:color w:val="000000"/>
          <w:sz w:val="28"/>
          <w:szCs w:val="28"/>
          <w:lang w:eastAsia="en-US"/>
        </w:rPr>
        <w:t>«Приложение 6</w:t>
      </w:r>
    </w:p>
    <w:p w:rsidR="00D302B2" w:rsidRDefault="00D302B2" w:rsidP="002A7DDE">
      <w:pPr>
        <w:ind w:left="4678"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0403">
        <w:rPr>
          <w:rFonts w:eastAsia="Calibri"/>
          <w:color w:val="000000"/>
          <w:sz w:val="28"/>
          <w:szCs w:val="28"/>
          <w:lang w:eastAsia="en-US"/>
        </w:rPr>
        <w:t>к Правилам землепользования</w:t>
      </w:r>
      <w:r w:rsidR="002A7D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2481">
        <w:rPr>
          <w:rFonts w:eastAsia="Calibri"/>
          <w:color w:val="000000"/>
          <w:sz w:val="28"/>
          <w:szCs w:val="28"/>
          <w:lang w:eastAsia="en-US"/>
        </w:rPr>
        <w:t xml:space="preserve">и застройки </w:t>
      </w:r>
      <w:r w:rsidRPr="00B40403">
        <w:rPr>
          <w:rFonts w:eastAsia="Calibri"/>
          <w:color w:val="000000"/>
          <w:sz w:val="28"/>
          <w:szCs w:val="28"/>
          <w:lang w:eastAsia="en-US"/>
        </w:rPr>
        <w:t>городского округа</w:t>
      </w:r>
      <w:r w:rsidR="002A7D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40403">
        <w:rPr>
          <w:rFonts w:eastAsia="Calibri"/>
          <w:color w:val="000000"/>
          <w:sz w:val="28"/>
          <w:szCs w:val="28"/>
          <w:lang w:eastAsia="en-US"/>
        </w:rPr>
        <w:t>город-герой Волгоград,</w:t>
      </w:r>
      <w:r w:rsidR="002A7D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40403">
        <w:rPr>
          <w:rFonts w:eastAsia="Calibri"/>
          <w:color w:val="000000"/>
          <w:sz w:val="28"/>
          <w:szCs w:val="28"/>
          <w:lang w:eastAsia="en-US"/>
        </w:rPr>
        <w:t>утвержденным решением</w:t>
      </w:r>
      <w:r w:rsidR="002A7D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40403">
        <w:rPr>
          <w:rFonts w:eastAsia="Calibri"/>
          <w:color w:val="000000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4536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A7DDE" w:rsidRPr="004B2B6C" w:rsidTr="00F94280">
        <w:tc>
          <w:tcPr>
            <w:tcW w:w="486" w:type="dxa"/>
            <w:vAlign w:val="bottom"/>
            <w:hideMark/>
          </w:tcPr>
          <w:p w:rsidR="002A7DDE" w:rsidRPr="004B2B6C" w:rsidRDefault="002A7DDE" w:rsidP="00A22B01">
            <w:pPr>
              <w:pStyle w:val="a3"/>
              <w:jc w:val="center"/>
            </w:pPr>
            <w:r w:rsidRPr="004B2B6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DDE" w:rsidRPr="004B2B6C" w:rsidRDefault="002A7DDE" w:rsidP="00A22B01">
            <w:pPr>
              <w:pStyle w:val="a3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2A7DDE" w:rsidRPr="004B2B6C" w:rsidRDefault="002A7DDE" w:rsidP="00A22B01">
            <w:pPr>
              <w:pStyle w:val="a3"/>
              <w:jc w:val="center"/>
            </w:pPr>
            <w:r w:rsidRPr="004B2B6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DDE" w:rsidRPr="004B2B6C" w:rsidRDefault="002A7DDE" w:rsidP="00A22B01">
            <w:pPr>
              <w:pStyle w:val="a3"/>
              <w:jc w:val="center"/>
            </w:pPr>
            <w:r>
              <w:t>5/115</w:t>
            </w:r>
          </w:p>
        </w:tc>
      </w:tr>
    </w:tbl>
    <w:p w:rsidR="00F2165B" w:rsidRDefault="00F2165B" w:rsidP="00F2165B">
      <w:pPr>
        <w:pStyle w:val="a3"/>
        <w:tabs>
          <w:tab w:val="left" w:pos="5130"/>
          <w:tab w:val="left" w:pos="6595"/>
          <w:tab w:val="left" w:pos="7029"/>
        </w:tabs>
        <w:jc w:val="center"/>
      </w:pPr>
      <w:r>
        <w:rPr>
          <w:rFonts w:eastAsia="Calibri"/>
          <w:noProof/>
        </w:rPr>
        <w:drawing>
          <wp:inline distT="0" distB="0" distL="0" distR="0">
            <wp:extent cx="4399864" cy="5710793"/>
            <wp:effectExtent l="0" t="0" r="1270" b="4445"/>
            <wp:docPr id="2" name="Рисунок 2" descr="схема АГО 16 08 23 сж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АГО 16 08 23 сж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18" cy="57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B2" w:rsidRDefault="00D302B2" w:rsidP="002A7DDE">
      <w:pPr>
        <w:ind w:left="4678" w:right="-1"/>
        <w:jc w:val="both"/>
        <w:rPr>
          <w:sz w:val="28"/>
          <w:szCs w:val="28"/>
        </w:rPr>
      </w:pPr>
      <w:r w:rsidRPr="005A6DE7">
        <w:rPr>
          <w:sz w:val="28"/>
          <w:szCs w:val="28"/>
        </w:rPr>
        <w:t>Департамент по градостроительству</w:t>
      </w:r>
      <w:r w:rsidR="002A7DDE">
        <w:rPr>
          <w:sz w:val="28"/>
          <w:szCs w:val="28"/>
        </w:rPr>
        <w:t xml:space="preserve"> </w:t>
      </w:r>
      <w:r w:rsidRPr="005A6DE7">
        <w:rPr>
          <w:sz w:val="28"/>
          <w:szCs w:val="28"/>
        </w:rPr>
        <w:t>и архи</w:t>
      </w:r>
      <w:r>
        <w:rPr>
          <w:sz w:val="28"/>
          <w:szCs w:val="28"/>
        </w:rPr>
        <w:t>тектуре администрации Волгограда»</w:t>
      </w:r>
    </w:p>
    <w:p w:rsidR="006E2481" w:rsidRDefault="006E2481" w:rsidP="002A7DDE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F2165B" w:rsidRDefault="00F2165B" w:rsidP="002A7DDE">
      <w:pPr>
        <w:tabs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6E2481" w:rsidRPr="00CE3DBC" w:rsidTr="00250C5E">
        <w:tc>
          <w:tcPr>
            <w:tcW w:w="5637" w:type="dxa"/>
            <w:shd w:val="clear" w:color="auto" w:fill="auto"/>
          </w:tcPr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Председатель </w:t>
            </w:r>
          </w:p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CE3DB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2A7DDE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3DB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E3DBC">
              <w:rPr>
                <w:sz w:val="28"/>
                <w:szCs w:val="28"/>
              </w:rPr>
              <w:t xml:space="preserve"> Волгограда </w:t>
            </w:r>
          </w:p>
          <w:p w:rsidR="006E2481" w:rsidRPr="00CE3DBC" w:rsidRDefault="006E2481" w:rsidP="00250C5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E2481" w:rsidRPr="00CE3DBC" w:rsidRDefault="006E2481" w:rsidP="002A7DDE">
            <w:pPr>
              <w:tabs>
                <w:tab w:val="left" w:pos="9639"/>
              </w:tabs>
              <w:ind w:right="-1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176DEA" w:rsidRPr="002A7DDE" w:rsidRDefault="00176DEA">
      <w:pPr>
        <w:rPr>
          <w:sz w:val="6"/>
        </w:rPr>
      </w:pPr>
    </w:p>
    <w:sectPr w:rsidR="00176DEA" w:rsidRPr="002A7DDE" w:rsidSect="002A7DDE">
      <w:pgSz w:w="11906" w:h="16838" w:code="9"/>
      <w:pgMar w:top="1134" w:right="567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97"/>
    <w:rsid w:val="00176DEA"/>
    <w:rsid w:val="002A7DDE"/>
    <w:rsid w:val="006E2481"/>
    <w:rsid w:val="008E5A90"/>
    <w:rsid w:val="00D302B2"/>
    <w:rsid w:val="00F2165B"/>
    <w:rsid w:val="00F34297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74C0-25EB-4CEC-AC3A-0E20E31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7DDE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2A7D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F84F738-34AF-463F-97B9-8D51A502A28D}"/>
</file>

<file path=customXml/itemProps2.xml><?xml version="1.0" encoding="utf-8"?>
<ds:datastoreItem xmlns:ds="http://schemas.openxmlformats.org/officeDocument/2006/customXml" ds:itemID="{1C13CEB1-C568-4274-B7AD-795EEE37F1E1}"/>
</file>

<file path=customXml/itemProps3.xml><?xml version="1.0" encoding="utf-8"?>
<ds:datastoreItem xmlns:ds="http://schemas.openxmlformats.org/officeDocument/2006/customXml" ds:itemID="{061DDB04-6A92-4BAC-B8FE-59410B00A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11</cp:revision>
  <dcterms:created xsi:type="dcterms:W3CDTF">2023-08-11T08:32:00Z</dcterms:created>
  <dcterms:modified xsi:type="dcterms:W3CDTF">2023-08-16T13:11:00Z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