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413" w:rsidRDefault="005E7413" w:rsidP="00275ED7">
      <w:pPr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Приложение 3</w:t>
      </w:r>
    </w:p>
    <w:p w:rsidR="005E7413" w:rsidRDefault="005E7413" w:rsidP="00275ED7">
      <w:pPr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к решению</w:t>
      </w:r>
      <w:r w:rsidRPr="003D4D2D">
        <w:rPr>
          <w:sz w:val="28"/>
        </w:rPr>
        <w:t xml:space="preserve"> </w:t>
      </w:r>
    </w:p>
    <w:p w:rsidR="005E7413" w:rsidRDefault="005E7413" w:rsidP="00275ED7">
      <w:pPr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5E7413" w:rsidRPr="0082290F" w:rsidTr="00C028A7">
        <w:tc>
          <w:tcPr>
            <w:tcW w:w="486" w:type="dxa"/>
            <w:vAlign w:val="bottom"/>
            <w:hideMark/>
          </w:tcPr>
          <w:p w:rsidR="005E7413" w:rsidRPr="0082290F" w:rsidRDefault="005E7413" w:rsidP="00275ED7">
            <w:pPr>
              <w:jc w:val="center"/>
              <w:rPr>
                <w:sz w:val="24"/>
                <w:szCs w:val="24"/>
              </w:rPr>
            </w:pPr>
            <w:r w:rsidRPr="0082290F">
              <w:rPr>
                <w:sz w:val="24"/>
                <w:szCs w:val="24"/>
              </w:rP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7413" w:rsidRPr="0082290F" w:rsidRDefault="00506B4A" w:rsidP="00275E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="005E7413">
              <w:rPr>
                <w:sz w:val="24"/>
                <w:szCs w:val="24"/>
              </w:rPr>
              <w:t>.07.2024</w:t>
            </w:r>
          </w:p>
        </w:tc>
        <w:tc>
          <w:tcPr>
            <w:tcW w:w="434" w:type="dxa"/>
            <w:vAlign w:val="bottom"/>
            <w:hideMark/>
          </w:tcPr>
          <w:p w:rsidR="005E7413" w:rsidRPr="0082290F" w:rsidRDefault="005E7413" w:rsidP="00275ED7">
            <w:pPr>
              <w:jc w:val="center"/>
              <w:rPr>
                <w:sz w:val="24"/>
                <w:szCs w:val="24"/>
              </w:rPr>
            </w:pPr>
            <w:r w:rsidRPr="0082290F">
              <w:rPr>
                <w:sz w:val="24"/>
                <w:szCs w:val="24"/>
              </w:rP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7413" w:rsidRPr="0082290F" w:rsidRDefault="005E7413" w:rsidP="00275E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15/</w:t>
            </w:r>
            <w:r w:rsidR="007B2833">
              <w:rPr>
                <w:sz w:val="24"/>
                <w:szCs w:val="24"/>
              </w:rPr>
              <w:t>267</w:t>
            </w:r>
            <w:bookmarkStart w:id="0" w:name="_GoBack"/>
            <w:bookmarkEnd w:id="0"/>
          </w:p>
        </w:tc>
      </w:tr>
    </w:tbl>
    <w:p w:rsidR="005E7413" w:rsidRDefault="005E7413" w:rsidP="00275E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7413" w:rsidRDefault="005E7413" w:rsidP="00275ED7">
      <w:pPr>
        <w:autoSpaceDE w:val="0"/>
        <w:autoSpaceDN w:val="0"/>
        <w:adjustRightInd w:val="0"/>
        <w:ind w:left="5670"/>
        <w:jc w:val="both"/>
        <w:rPr>
          <w:sz w:val="28"/>
          <w:szCs w:val="28"/>
        </w:rPr>
      </w:pPr>
      <w:r>
        <w:rPr>
          <w:sz w:val="28"/>
          <w:szCs w:val="28"/>
        </w:rPr>
        <w:t>«Приложение 3</w:t>
      </w:r>
    </w:p>
    <w:p w:rsidR="005E7413" w:rsidRDefault="005E7413" w:rsidP="00275ED7">
      <w:pPr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к решению </w:t>
      </w:r>
    </w:p>
    <w:p w:rsidR="005E7413" w:rsidRDefault="005E7413" w:rsidP="00275ED7">
      <w:pPr>
        <w:autoSpaceDE w:val="0"/>
        <w:autoSpaceDN w:val="0"/>
        <w:adjustRightInd w:val="0"/>
        <w:ind w:left="5670"/>
        <w:rPr>
          <w:sz w:val="28"/>
          <w:szCs w:val="28"/>
        </w:rPr>
      </w:pPr>
      <w:r>
        <w:rPr>
          <w:sz w:val="28"/>
          <w:szCs w:val="28"/>
        </w:rPr>
        <w:t>Волгоградской городской Думы</w:t>
      </w:r>
    </w:p>
    <w:tbl>
      <w:tblPr>
        <w:tblW w:w="0" w:type="auto"/>
        <w:tblInd w:w="5529" w:type="dxa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5E7413" w:rsidRPr="0082290F" w:rsidTr="00C028A7">
        <w:tc>
          <w:tcPr>
            <w:tcW w:w="486" w:type="dxa"/>
            <w:vAlign w:val="bottom"/>
            <w:hideMark/>
          </w:tcPr>
          <w:p w:rsidR="005E7413" w:rsidRPr="0082290F" w:rsidRDefault="005E7413" w:rsidP="00275ED7">
            <w:pPr>
              <w:jc w:val="center"/>
              <w:rPr>
                <w:sz w:val="24"/>
                <w:szCs w:val="24"/>
              </w:rPr>
            </w:pPr>
            <w:r w:rsidRPr="0082290F">
              <w:rPr>
                <w:sz w:val="24"/>
                <w:szCs w:val="24"/>
              </w:rPr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7413" w:rsidRPr="0082290F" w:rsidRDefault="005E7413" w:rsidP="00275E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10.10.2016</w:t>
            </w:r>
          </w:p>
        </w:tc>
        <w:tc>
          <w:tcPr>
            <w:tcW w:w="434" w:type="dxa"/>
            <w:vAlign w:val="bottom"/>
            <w:hideMark/>
          </w:tcPr>
          <w:p w:rsidR="005E7413" w:rsidRPr="0082290F" w:rsidRDefault="005E7413" w:rsidP="00275ED7">
            <w:pPr>
              <w:jc w:val="center"/>
              <w:rPr>
                <w:sz w:val="24"/>
                <w:szCs w:val="24"/>
              </w:rPr>
            </w:pPr>
            <w:r w:rsidRPr="0082290F">
              <w:rPr>
                <w:sz w:val="24"/>
                <w:szCs w:val="24"/>
              </w:rPr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E7413" w:rsidRPr="0082290F" w:rsidRDefault="005E7413" w:rsidP="00275E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48/1429</w:t>
            </w:r>
          </w:p>
        </w:tc>
      </w:tr>
    </w:tbl>
    <w:p w:rsidR="005E7413" w:rsidRDefault="005E7413" w:rsidP="00275E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08E6" w:rsidRDefault="00B108E6" w:rsidP="00275E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08E6" w:rsidRDefault="00B108E6" w:rsidP="00275ED7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108E6" w:rsidRDefault="00B108E6" w:rsidP="00275ED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Стоимость билета длительного пользования </w:t>
      </w:r>
    </w:p>
    <w:p w:rsidR="005E7413" w:rsidRDefault="00B108E6" w:rsidP="00275ED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проезда автомобильным транспортом по муниципальным маршрутам </w:t>
      </w:r>
    </w:p>
    <w:p w:rsidR="005E7413" w:rsidRDefault="00B108E6" w:rsidP="00275ED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регулярных перевозок на территории городского округа город-герой Волгоград, предоставляющего право на неограниченное количество поездок в течение </w:t>
      </w:r>
    </w:p>
    <w:p w:rsidR="005E7413" w:rsidRDefault="00B108E6" w:rsidP="00275ED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календарного месяца по тарифу «</w:t>
      </w:r>
      <w:proofErr w:type="spellStart"/>
      <w:r>
        <w:rPr>
          <w:sz w:val="28"/>
          <w:szCs w:val="28"/>
        </w:rPr>
        <w:t>Безлимитный</w:t>
      </w:r>
      <w:proofErr w:type="spellEnd"/>
      <w:r>
        <w:rPr>
          <w:sz w:val="28"/>
          <w:szCs w:val="28"/>
        </w:rPr>
        <w:t xml:space="preserve">» с использованием </w:t>
      </w:r>
    </w:p>
    <w:p w:rsidR="00B108E6" w:rsidRDefault="00B108E6" w:rsidP="00275ED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транспортной карты</w:t>
      </w:r>
    </w:p>
    <w:p w:rsidR="00B108E6" w:rsidRDefault="00B108E6" w:rsidP="00275E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4"/>
        <w:tblW w:w="0" w:type="auto"/>
        <w:tblInd w:w="-5" w:type="dxa"/>
        <w:tblLook w:val="04A0" w:firstRow="1" w:lastRow="0" w:firstColumn="1" w:lastColumn="0" w:noHBand="0" w:noVBand="1"/>
      </w:tblPr>
      <w:tblGrid>
        <w:gridCol w:w="5954"/>
        <w:gridCol w:w="3679"/>
      </w:tblGrid>
      <w:tr w:rsidR="00B108E6" w:rsidTr="00733AF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E6" w:rsidRDefault="00B108E6" w:rsidP="00275ED7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Категория пассажиров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E6" w:rsidRDefault="00B108E6" w:rsidP="00275ED7">
            <w:pPr>
              <w:widowControl w:val="0"/>
              <w:autoSpaceDE w:val="0"/>
              <w:autoSpaceDN w:val="0"/>
              <w:ind w:left="-57" w:right="-5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билета (руб.)</w:t>
            </w:r>
          </w:p>
        </w:tc>
      </w:tr>
      <w:tr w:rsidR="00B108E6" w:rsidTr="00733AF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E6" w:rsidRDefault="00B108E6" w:rsidP="00733AF4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Граждане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E6" w:rsidRDefault="00B108E6" w:rsidP="00275ED7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1320</w:t>
            </w:r>
          </w:p>
        </w:tc>
      </w:tr>
      <w:tr w:rsidR="00B108E6" w:rsidTr="00733AF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3AF4" w:rsidRDefault="00B108E6" w:rsidP="00733AF4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Студенты образовательных организаций </w:t>
            </w:r>
          </w:p>
          <w:p w:rsidR="00733AF4" w:rsidRDefault="00B108E6" w:rsidP="00733AF4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среднего профессионального образования </w:t>
            </w:r>
          </w:p>
          <w:p w:rsidR="00733AF4" w:rsidRDefault="00B108E6" w:rsidP="00733AF4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 образовательных организаций высшего </w:t>
            </w:r>
          </w:p>
          <w:p w:rsidR="00B108E6" w:rsidRDefault="00B108E6" w:rsidP="00733AF4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E6" w:rsidRDefault="00B108E6" w:rsidP="00275ED7">
            <w:pPr>
              <w:ind w:left="-57" w:right="-57"/>
              <w:jc w:val="center"/>
              <w:rPr>
                <w:strike/>
                <w:sz w:val="28"/>
                <w:szCs w:val="28"/>
              </w:rPr>
            </w:pPr>
            <w:r>
              <w:rPr>
                <w:sz w:val="28"/>
                <w:szCs w:val="28"/>
              </w:rPr>
              <w:t>1000</w:t>
            </w:r>
          </w:p>
        </w:tc>
      </w:tr>
      <w:tr w:rsidR="00B108E6" w:rsidTr="00733AF4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E6" w:rsidRDefault="00B108E6" w:rsidP="00733AF4">
            <w:pPr>
              <w:widowControl w:val="0"/>
              <w:autoSpaceDE w:val="0"/>
              <w:autoSpaceDN w:val="0"/>
              <w:ind w:left="-57" w:right="-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Учащиеся общеобразовательных организаций Волгограда</w:t>
            </w:r>
          </w:p>
        </w:tc>
        <w:tc>
          <w:tcPr>
            <w:tcW w:w="3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08E6" w:rsidRDefault="00B108E6" w:rsidP="00275ED7">
            <w:pPr>
              <w:ind w:left="-57" w:right="-5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310</w:t>
            </w:r>
          </w:p>
        </w:tc>
      </w:tr>
    </w:tbl>
    <w:p w:rsidR="00B108E6" w:rsidRDefault="00B108E6" w:rsidP="00275E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08E6" w:rsidRDefault="00B108E6" w:rsidP="00275E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5E7413" w:rsidRDefault="005E7413" w:rsidP="00275ED7">
      <w:pPr>
        <w:rPr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09"/>
      </w:tblGrid>
      <w:tr w:rsidR="005E7413" w:rsidTr="00C028A7">
        <w:trPr>
          <w:trHeight w:val="1115"/>
        </w:trPr>
        <w:tc>
          <w:tcPr>
            <w:tcW w:w="5529" w:type="dxa"/>
          </w:tcPr>
          <w:p w:rsidR="005E7413" w:rsidRDefault="005E7413" w:rsidP="00275ED7">
            <w:pPr>
              <w:ind w:lef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5E7413" w:rsidRDefault="005E7413" w:rsidP="00275ED7">
            <w:pPr>
              <w:ind w:lef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5E7413" w:rsidRDefault="005E7413" w:rsidP="00275ED7">
            <w:pPr>
              <w:rPr>
                <w:color w:val="000000"/>
                <w:sz w:val="28"/>
                <w:szCs w:val="28"/>
              </w:rPr>
            </w:pPr>
          </w:p>
          <w:p w:rsidR="005E7413" w:rsidRDefault="005E7413" w:rsidP="00275E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109" w:type="dxa"/>
          </w:tcPr>
          <w:p w:rsidR="005E7413" w:rsidRDefault="005E7413" w:rsidP="00275ED7">
            <w:pPr>
              <w:ind w:lef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5E7413" w:rsidRDefault="005E7413" w:rsidP="00275ED7">
            <w:pPr>
              <w:rPr>
                <w:color w:val="000000"/>
                <w:sz w:val="28"/>
                <w:szCs w:val="28"/>
              </w:rPr>
            </w:pPr>
          </w:p>
          <w:p w:rsidR="005E7413" w:rsidRDefault="005E7413" w:rsidP="00275ED7">
            <w:pPr>
              <w:rPr>
                <w:color w:val="000000"/>
                <w:sz w:val="28"/>
                <w:szCs w:val="28"/>
              </w:rPr>
            </w:pPr>
          </w:p>
          <w:p w:rsidR="005E7413" w:rsidRDefault="005E7413" w:rsidP="00275ED7">
            <w:pPr>
              <w:ind w:right="-109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В.В.Марченко</w:t>
            </w:r>
            <w:proofErr w:type="spellEnd"/>
            <w:r>
              <w:rPr>
                <w:color w:val="000000"/>
                <w:sz w:val="28"/>
                <w:szCs w:val="28"/>
              </w:rPr>
              <w:t>»</w:t>
            </w:r>
          </w:p>
        </w:tc>
      </w:tr>
    </w:tbl>
    <w:p w:rsidR="005E7413" w:rsidRDefault="005E7413" w:rsidP="00275ED7">
      <w:pPr>
        <w:rPr>
          <w:sz w:val="28"/>
          <w:szCs w:val="28"/>
        </w:rPr>
      </w:pPr>
    </w:p>
    <w:p w:rsidR="005E7413" w:rsidRDefault="005E7413" w:rsidP="00275ED7">
      <w:pPr>
        <w:rPr>
          <w:sz w:val="28"/>
          <w:szCs w:val="28"/>
        </w:rPr>
      </w:pPr>
    </w:p>
    <w:p w:rsidR="005E7413" w:rsidRDefault="005E7413" w:rsidP="00275ED7">
      <w:pPr>
        <w:rPr>
          <w:sz w:val="28"/>
          <w:szCs w:val="28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09"/>
      </w:tblGrid>
      <w:tr w:rsidR="005E7413" w:rsidTr="00C028A7">
        <w:trPr>
          <w:trHeight w:val="1115"/>
        </w:trPr>
        <w:tc>
          <w:tcPr>
            <w:tcW w:w="5529" w:type="dxa"/>
          </w:tcPr>
          <w:p w:rsidR="005E7413" w:rsidRDefault="005E7413" w:rsidP="00275ED7">
            <w:pPr>
              <w:ind w:lef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Председатель </w:t>
            </w:r>
          </w:p>
          <w:p w:rsidR="005E7413" w:rsidRDefault="005E7413" w:rsidP="00275ED7">
            <w:pPr>
              <w:ind w:left="-108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Волгоградской городской Думы</w:t>
            </w:r>
          </w:p>
          <w:p w:rsidR="005E7413" w:rsidRDefault="005E7413" w:rsidP="00275ED7">
            <w:pPr>
              <w:rPr>
                <w:color w:val="000000"/>
                <w:sz w:val="28"/>
                <w:szCs w:val="28"/>
              </w:rPr>
            </w:pPr>
          </w:p>
          <w:p w:rsidR="005E7413" w:rsidRDefault="005E7413" w:rsidP="00275ED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</w:t>
            </w:r>
            <w:proofErr w:type="spellStart"/>
            <w:r>
              <w:rPr>
                <w:color w:val="000000"/>
                <w:sz w:val="28"/>
                <w:szCs w:val="28"/>
              </w:rPr>
              <w:t>В.В.Колесников</w:t>
            </w:r>
            <w:proofErr w:type="spellEnd"/>
          </w:p>
        </w:tc>
        <w:tc>
          <w:tcPr>
            <w:tcW w:w="4109" w:type="dxa"/>
          </w:tcPr>
          <w:p w:rsidR="005E7413" w:rsidRDefault="005E7413" w:rsidP="00275ED7">
            <w:pPr>
              <w:ind w:left="176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Глава Волгограда</w:t>
            </w:r>
          </w:p>
          <w:p w:rsidR="005E7413" w:rsidRDefault="005E7413" w:rsidP="00275ED7">
            <w:pPr>
              <w:rPr>
                <w:color w:val="000000"/>
                <w:sz w:val="28"/>
                <w:szCs w:val="28"/>
              </w:rPr>
            </w:pPr>
          </w:p>
          <w:p w:rsidR="005E7413" w:rsidRDefault="005E7413" w:rsidP="00275ED7">
            <w:pPr>
              <w:rPr>
                <w:color w:val="000000"/>
                <w:sz w:val="28"/>
                <w:szCs w:val="28"/>
              </w:rPr>
            </w:pPr>
          </w:p>
          <w:p w:rsidR="005E7413" w:rsidRDefault="005E7413" w:rsidP="00275ED7">
            <w:pPr>
              <w:ind w:right="-109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5E7413" w:rsidRPr="004276E8" w:rsidRDefault="005E7413" w:rsidP="00275ED7">
      <w:pPr>
        <w:autoSpaceDE w:val="0"/>
        <w:autoSpaceDN w:val="0"/>
        <w:adjustRightInd w:val="0"/>
        <w:rPr>
          <w:sz w:val="28"/>
        </w:rPr>
      </w:pPr>
    </w:p>
    <w:sectPr w:rsidR="005E7413" w:rsidRPr="004276E8" w:rsidSect="005E741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FD"/>
    <w:rsid w:val="00275ED7"/>
    <w:rsid w:val="00395CF3"/>
    <w:rsid w:val="00506B4A"/>
    <w:rsid w:val="005E7413"/>
    <w:rsid w:val="00733AF4"/>
    <w:rsid w:val="007B2833"/>
    <w:rsid w:val="00B108E6"/>
    <w:rsid w:val="00F00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348F94-5B81-47AD-8852-B8B1E395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8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4">
    <w:name w:val="Сетка таблицы4"/>
    <w:basedOn w:val="a1"/>
    <w:rsid w:val="00B108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rsid w:val="005E74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Приложение 3</FullName>
  </documentManagement>
</p:properties>
</file>

<file path=customXml/itemProps1.xml><?xml version="1.0" encoding="utf-8"?>
<ds:datastoreItem xmlns:ds="http://schemas.openxmlformats.org/officeDocument/2006/customXml" ds:itemID="{E4F02ACB-4A0B-412A-839D-D29A5F9DA4DE}"/>
</file>

<file path=customXml/itemProps2.xml><?xml version="1.0" encoding="utf-8"?>
<ds:datastoreItem xmlns:ds="http://schemas.openxmlformats.org/officeDocument/2006/customXml" ds:itemID="{10525A37-0E88-4762-91DB-7B80F5581AB9}"/>
</file>

<file path=customXml/itemProps3.xml><?xml version="1.0" encoding="utf-8"?>
<ds:datastoreItem xmlns:ds="http://schemas.openxmlformats.org/officeDocument/2006/customXml" ds:itemID="{156A7C41-57F0-4770-BBAF-F7A3F8CBCE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Погасий Валерия Николаевна</dc:creator>
  <cp:keywords/>
  <dc:description/>
  <cp:lastModifiedBy>Погасий Валерия Николаевна</cp:lastModifiedBy>
  <cp:revision>7</cp:revision>
  <dcterms:created xsi:type="dcterms:W3CDTF">2024-07-03T11:53:00Z</dcterms:created>
  <dcterms:modified xsi:type="dcterms:W3CDTF">2024-07-22T07:22:00Z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